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5058" w:right="0" w:hanging="0"/>
        <w:rPr>
          <w:sz w:val="20"/>
        </w:rPr>
      </w:pPr>
      <w:r>
        <w:rPr/>
        <w:drawing>
          <wp:inline distT="0" distB="0" distL="0" distR="0">
            <wp:extent cx="845820" cy="5448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06" w:before="94" w:after="0"/>
        <w:ind w:left="3195" w:right="3132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>USSIDI ECONOMICI L.R. 15/92; L.R. 20/97 e s.m.i.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372110</wp:posOffset>
                </wp:positionH>
                <wp:positionV relativeFrom="paragraph">
                  <wp:posOffset>-727075</wp:posOffset>
                </wp:positionV>
                <wp:extent cx="1443990" cy="913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91313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spacing w:before="11" w:after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134" w:leader="none"/>
                              </w:tabs>
                              <w:spacing w:before="0" w:after="0"/>
                              <w:ind w:left="59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148" w:leader="none"/>
                              </w:tabs>
                              <w:spacing w:before="0" w:after="0"/>
                              <w:ind w:left="59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3.7pt;height:71.9pt;mso-wrap-distance-left:9pt;mso-wrap-distance-right:9pt;mso-wrap-distance-top:0pt;mso-wrap-distance-bottom:0pt;margin-top:-57.25pt;mso-position-vertical-relative:text;margin-left:29.3pt;mso-position-horizontal-relative:page">
                <v:textbox inset="0in,0in,0in,0in">
                  <w:txbxContent>
                    <w:p>
                      <w:pPr>
                        <w:pStyle w:val="Corpodeltesto"/>
                        <w:spacing w:before="11" w:after="0"/>
                        <w:rPr>
                          <w:b/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2134" w:leader="none"/>
                        </w:tabs>
                        <w:spacing w:before="0" w:after="0"/>
                        <w:ind w:left="59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l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2148" w:leader="none"/>
                        </w:tabs>
                        <w:spacing w:before="0" w:after="0"/>
                        <w:ind w:left="59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6" w:before="0" w:after="0"/>
        <w:ind w:left="3195" w:right="3132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Dichiarazione Sostitutiva Cumulativa</w:t>
      </w:r>
    </w:p>
    <w:p>
      <w:pPr>
        <w:pStyle w:val="Normal"/>
        <w:spacing w:before="1" w:after="0"/>
        <w:ind w:left="3202" w:right="3132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(art. 46, 47, 48, 76 del D.P.R. N° 445 del 28 DICEMBRE 2000)</w:t>
      </w:r>
    </w:p>
    <w:p>
      <w:pPr>
        <w:pStyle w:val="Corpodeltesto"/>
        <w:spacing w:before="10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Normal"/>
        <w:spacing w:before="1" w:after="0"/>
        <w:ind w:left="6750" w:right="0" w:hanging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 Comune di Sassari</w:t>
      </w:r>
    </w:p>
    <w:p>
      <w:pPr>
        <w:pStyle w:val="Normal"/>
        <w:spacing w:before="0" w:after="0"/>
        <w:ind w:left="6750" w:right="510" w:hanging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Settore </w:t>
      </w:r>
      <w:r>
        <w:rPr>
          <w:rFonts w:eastAsia="Times New Roman" w:cs="Times New Roman" w:ascii="Arial" w:hAnsi="Arial"/>
          <w:sz w:val="20"/>
          <w:lang w:val="it-IT" w:eastAsia="it-IT" w:bidi="it-IT"/>
        </w:rPr>
        <w:t>Politiche, Servizi e Coesione Sociale</w:t>
      </w:r>
      <w:r>
        <w:rPr>
          <w:rFonts w:ascii="Arial" w:hAnsi="Arial"/>
          <w:sz w:val="20"/>
        </w:rPr>
        <w:t xml:space="preserve"> Via Zara, 2 - 07100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SASSARI</w:t>
      </w:r>
    </w:p>
    <w:p>
      <w:pPr>
        <w:pStyle w:val="Normal"/>
        <w:tabs>
          <w:tab w:val="clear" w:pos="720"/>
          <w:tab w:val="left" w:pos="9369" w:leader="none"/>
        </w:tabs>
        <w:spacing w:lineRule="exact" w:line="229" w:before="0" w:after="0"/>
        <w:ind w:left="370" w:right="0" w:hanging="0"/>
        <w:jc w:val="left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3292" w:leader="none"/>
          <w:tab w:val="left" w:pos="3757" w:leader="none"/>
          <w:tab w:val="left" w:pos="4113" w:leader="none"/>
          <w:tab w:val="left" w:pos="4569" w:leader="none"/>
        </w:tabs>
        <w:spacing w:before="0" w:after="0"/>
        <w:ind w:left="370" w:right="0" w:hanging="0"/>
        <w:jc w:val="left"/>
        <w:rPr>
          <w:sz w:val="20"/>
        </w:rPr>
      </w:pPr>
      <w:r>
        <w:rPr>
          <w:sz w:val="20"/>
        </w:rPr>
        <w:t>n</w:t>
      </w:r>
      <w:r>
        <w:rPr>
          <w:sz w:val="20"/>
        </w:rPr>
        <w:t>ato/a a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  <w:tab/>
        <w:t>/</w:t>
        <w:tab/>
        <w:t>/</w:t>
        <w:tab/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4534535</wp:posOffset>
                </wp:positionH>
                <wp:positionV relativeFrom="paragraph">
                  <wp:posOffset>-34290</wp:posOffset>
                </wp:positionV>
                <wp:extent cx="2673985" cy="2171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2171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207" w:type="dxa"/>
                              <w:jc w:val="left"/>
                              <w:tblInd w:w="2" w:type="dxa"/>
                              <w:tblCellMar>
                                <w:top w:w="0" w:type="dxa"/>
                                <w:left w:w="2" w:type="dxa"/>
                                <w:bottom w:w="0" w:type="dxa"/>
                                <w:right w:w="2" w:type="dxa"/>
                              </w:tblCellMar>
                              <w:tblLook w:val="01e0"/>
                            </w:tblPr>
                            <w:tblGrid>
                              <w:gridCol w:w="262"/>
                              <w:gridCol w:w="261"/>
                              <w:gridCol w:w="262"/>
                              <w:gridCol w:w="266"/>
                              <w:gridCol w:w="260"/>
                              <w:gridCol w:w="262"/>
                              <w:gridCol w:w="262"/>
                              <w:gridCol w:w="262"/>
                              <w:gridCol w:w="262"/>
                              <w:gridCol w:w="264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7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0.55pt;height:17.1pt;mso-wrap-distance-left:9pt;mso-wrap-distance-right:9pt;mso-wrap-distance-top:0pt;mso-wrap-distance-bottom:0pt;margin-top:-2.7pt;mso-position-vertical-relative:text;margin-left:357.05pt;mso-position-horizontal-relative:page">
                <v:textbox inset="0in,0in,0in,0in">
                  <w:txbxContent>
                    <w:tbl>
                      <w:tblPr>
                        <w:tblW w:w="4207" w:type="dxa"/>
                        <w:jc w:val="left"/>
                        <w:tblInd w:w="2" w:type="dxa"/>
                        <w:tblCellMar>
                          <w:top w:w="0" w:type="dxa"/>
                          <w:left w:w="2" w:type="dxa"/>
                          <w:bottom w:w="0" w:type="dxa"/>
                          <w:right w:w="2" w:type="dxa"/>
                        </w:tblCellMar>
                        <w:tblLook w:val="01e0"/>
                      </w:tblPr>
                      <w:tblGrid>
                        <w:gridCol w:w="262"/>
                        <w:gridCol w:w="261"/>
                        <w:gridCol w:w="262"/>
                        <w:gridCol w:w="266"/>
                        <w:gridCol w:w="260"/>
                        <w:gridCol w:w="262"/>
                        <w:gridCol w:w="262"/>
                        <w:gridCol w:w="262"/>
                        <w:gridCol w:w="262"/>
                        <w:gridCol w:w="264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73"/>
                      </w:tblGrid>
                      <w:tr>
                        <w:trPr>
                          <w:trHeight w:val="335" w:hRule="atLeast"/>
                        </w:trPr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626" w:leader="none"/>
          <w:tab w:val="left" w:pos="9280" w:leader="none"/>
        </w:tabs>
        <w:spacing w:before="0" w:after="0"/>
        <w:ind w:left="370" w:right="0" w:hanging="0"/>
        <w:jc w:val="left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 xml:space="preserve">in </w:t>
      </w:r>
      <w:r>
        <w:rPr>
          <w:sz w:val="20"/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4007" w:leader="none"/>
          <w:tab w:val="left" w:pos="9272" w:leader="none"/>
        </w:tabs>
        <w:spacing w:before="91" w:after="0"/>
        <w:ind w:left="370" w:right="0" w:hanging="0"/>
        <w:jc w:val="left"/>
        <w:rPr>
          <w:sz w:val="20"/>
        </w:rPr>
      </w:pPr>
      <w:r>
        <w:rPr>
          <w:sz w:val="20"/>
        </w:rPr>
        <w:t>recapito</w:t>
      </w:r>
      <w:r>
        <w:rPr>
          <w:spacing w:val="-2"/>
          <w:sz w:val="20"/>
        </w:rPr>
        <w:t xml:space="preserve"> </w:t>
      </w:r>
      <w:r>
        <w:rPr>
          <w:sz w:val="20"/>
        </w:rPr>
        <w:t>telefonico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indirizzo</w:t>
      </w:r>
      <w:r>
        <w:rPr>
          <w:spacing w:val="-5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 xml:space="preserve"> </w:t>
        <w:tab/>
      </w:r>
    </w:p>
    <w:p>
      <w:pPr>
        <w:pStyle w:val="Corpodeltesto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4465" w:leader="none"/>
        </w:tabs>
        <w:spacing w:lineRule="auto" w:line="355" w:before="92" w:after="0"/>
        <w:ind w:left="370" w:right="304" w:hanging="0"/>
        <w:jc w:val="both"/>
        <w:rPr>
          <w:sz w:val="20"/>
        </w:rPr>
      </w:pPr>
      <w:r>
        <w:rPr>
          <w:sz w:val="20"/>
        </w:rPr>
        <w:t xml:space="preserve">ai  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concessione per</w:t>
      </w:r>
      <w:r>
        <w:rPr>
          <w:spacing w:val="26"/>
          <w:sz w:val="20"/>
        </w:rPr>
        <w:t xml:space="preserve"> </w:t>
      </w:r>
      <w:r>
        <w:rPr>
          <w:sz w:val="20"/>
        </w:rPr>
        <w:t>l'anno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del sussidio economico di cui all'art. 4 della L.R. n. 20/1997, consapevole delle sanzioni penali nel caso di dichiarazioni non veritiere, di formazione o uso di atti falsi, richiamate dall’art. 76 del D.P.R. 28 dicembre 2000 n. 445</w:t>
      </w:r>
    </w:p>
    <w:p>
      <w:pPr>
        <w:pStyle w:val="Normal"/>
        <w:spacing w:before="0" w:after="0"/>
        <w:ind w:left="3153" w:right="3132" w:hanging="0"/>
        <w:jc w:val="center"/>
        <w:rPr>
          <w:b/>
          <w:b/>
          <w:sz w:val="20"/>
        </w:rPr>
      </w:pPr>
      <w:r>
        <w:rPr>
          <w:b/>
          <w:sz w:val="20"/>
        </w:rPr>
        <w:t>DICHIARA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5833" w:leader="none"/>
        </w:tabs>
        <w:spacing w:before="170" w:after="0"/>
        <w:ind w:left="370" w:right="0" w:hanging="0"/>
        <w:jc w:val="left"/>
        <w:rPr>
          <w:sz w:val="20"/>
        </w:rPr>
      </w:pPr>
      <w:r>
        <w:rPr>
          <w:rFonts w:ascii="Webdings" w:hAnsi="Webdings"/>
          <w:sz w:val="20"/>
        </w:rPr>
        <w:t></w:t>
      </w:r>
      <w:r>
        <w:rPr>
          <w:sz w:val="20"/>
        </w:rPr>
        <w:t xml:space="preserve">   </w:t>
      </w:r>
      <w:r>
        <w:rPr>
          <w:sz w:val="20"/>
        </w:rPr>
        <w:t>L'importo ISEE per l'anno in corso è pari</w:t>
      </w:r>
      <w:r>
        <w:rPr>
          <w:spacing w:val="-22"/>
          <w:sz w:val="20"/>
        </w:rPr>
        <w:t xml:space="preserve"> </w:t>
      </w:r>
      <w:r>
        <w:rPr>
          <w:sz w:val="20"/>
        </w:rPr>
        <w:t>a €.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(</w:t>
      </w:r>
      <w:r>
        <w:rPr>
          <w:b/>
          <w:sz w:val="20"/>
        </w:rPr>
        <w:t>Solo se in possesso della relativa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sz w:val="20"/>
        </w:rPr>
        <w:t>)</w:t>
      </w:r>
    </w:p>
    <w:p>
      <w:pPr>
        <w:pStyle w:val="Titolo1"/>
        <w:spacing w:before="110" w:after="0"/>
        <w:ind w:left="360" w:right="0" w:hanging="0"/>
        <w:rPr/>
      </w:pPr>
      <w:r>
        <w:rPr>
          <w:rFonts w:ascii="Webdings" w:hAnsi="Webdings"/>
        </w:rPr>
        <w:t></w:t>
      </w:r>
      <w:r>
        <w:rPr/>
        <w:t xml:space="preserve"> </w:t>
      </w:r>
      <w:r>
        <w:rPr/>
        <w:t>Di aver percepito le seguenti entrate:</w:t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235" w:before="0" w:after="0"/>
        <w:ind w:left="392" w:right="318" w:hanging="0"/>
        <w:jc w:val="both"/>
        <w:rPr>
          <w:b/>
          <w:b/>
          <w:i/>
          <w:i/>
          <w:sz w:val="20"/>
        </w:rPr>
      </w:pPr>
      <w:r>
        <w:rPr>
          <w:i/>
          <w:sz w:val="20"/>
        </w:rPr>
        <w:t xml:space="preserve">Come individuato dall'art. 9 della L.R. n. 15/1992 così come modificato dall'art. 7 della L.R. n. 20/1997 </w:t>
      </w:r>
      <w:r>
        <w:rPr>
          <w:b/>
          <w:i/>
          <w:sz w:val="20"/>
          <w:u w:val="single"/>
        </w:rPr>
        <w:t>nella determinazione del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reddito devono essere considerate tutte le entrate comunque conseguite, comprese le erogazioni assistenziali per invalidità civile 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i trattamenti pensionistici, escluso l'assegno di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accompagnamento.</w:t>
      </w:r>
    </w:p>
    <w:p>
      <w:pPr>
        <w:pStyle w:val="Corpodeltesto"/>
        <w:spacing w:before="1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W w:w="11220" w:type="dxa"/>
        <w:jc w:val="left"/>
        <w:tblInd w:w="111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304"/>
        <w:gridCol w:w="1948"/>
        <w:gridCol w:w="1968"/>
      </w:tblGrid>
      <w:tr>
        <w:trPr>
          <w:trHeight w:val="335" w:hRule="atLeast"/>
        </w:trPr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 w:after="0"/>
              <w:ind w:left="3073" w:right="30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91" w:leader="none"/>
              </w:tabs>
              <w:spacing w:before="50" w:after="0"/>
              <w:ind w:left="56" w:right="0" w:hanging="0"/>
              <w:rPr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sz w:val="20"/>
                <w:u w:val="single"/>
              </w:rPr>
              <w:t xml:space="preserve"> </w:t>
              <w:tab/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5" w:leader="none"/>
              </w:tabs>
              <w:spacing w:before="50" w:after="0"/>
              <w:ind w:left="90" w:right="0" w:hanging="0"/>
              <w:rPr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sz w:val="20"/>
                <w:u w:val="single"/>
              </w:rPr>
              <w:t xml:space="preserve"> </w:t>
              <w:tab/>
            </w:r>
          </w:p>
        </w:tc>
      </w:tr>
      <w:tr>
        <w:trPr>
          <w:trHeight w:val="381" w:hRule="atLeast"/>
        </w:trPr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Pensione e/o assegno sociale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2" w:hRule="atLeast"/>
        </w:trPr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Contributo nell'ambito del programma regionale di contrasto alle povertà estreme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1" w:hRule="atLeast"/>
        </w:trPr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Altro (Sia, Reis, Rei ecc.)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2" w:hRule="atLeast"/>
        </w:trPr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4" w:right="0" w:hanging="0"/>
              <w:rPr>
                <w:b/>
                <w:b/>
                <w:sz w:val="11"/>
              </w:rPr>
            </w:pPr>
            <w:r>
              <w:rPr>
                <w:sz w:val="24"/>
              </w:rPr>
              <w:t xml:space="preserve">TOTALE ENTRATE </w:t>
            </w:r>
            <w:hyperlink w:anchor="_bookmark0">
              <w:r>
                <w:rPr>
                  <w:b/>
                  <w:position w:val="8"/>
                  <w:sz w:val="11"/>
                </w:rPr>
                <w:t>1</w:t>
              </w:r>
            </w:hyperlink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Corpodeltesto"/>
        <w:spacing w:before="3" w:after="0"/>
        <w:rPr>
          <w:b/>
          <w:b/>
          <w:i/>
          <w:i/>
          <w:sz w:val="29"/>
        </w:rPr>
      </w:pPr>
      <w:r>
        <w:rPr>
          <w:b/>
          <w:i/>
          <w:sz w:val="29"/>
        </w:rPr>
      </w:r>
    </w:p>
    <w:p>
      <w:pPr>
        <w:pStyle w:val="Normal"/>
        <w:spacing w:before="0" w:after="0"/>
        <w:ind w:left="2693" w:right="3132" w:hanging="0"/>
        <w:jc w:val="center"/>
        <w:rPr>
          <w:b/>
          <w:b/>
          <w:sz w:val="18"/>
        </w:rPr>
      </w:pPr>
      <w:r>
        <w:rPr>
          <w:b/>
          <w:sz w:val="18"/>
        </w:rPr>
        <w:t>DICHIARA INOLTRE</w:t>
      </w:r>
    </w:p>
    <w:p>
      <w:pPr>
        <w:pStyle w:val="Corpodeltesto"/>
        <w:spacing w:before="1" w:after="0"/>
        <w:ind w:left="370" w:right="510" w:hanging="0"/>
        <w:rPr/>
      </w:pPr>
      <w:r>
        <w:rPr>
          <w:b/>
        </w:rPr>
        <w:t xml:space="preserve">- </w:t>
      </w:r>
      <w:r>
        <w:rPr/>
        <w:t>di non beneficiare, a causa della propria patologia, di altre forme di assistenza economica erogate dallo Stato, dalla regione o da Enti pubblici o Privati;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6" w:leader="none"/>
        </w:tabs>
        <w:spacing w:lineRule="auto" w:line="240" w:before="0" w:after="0"/>
        <w:ind w:left="370" w:right="960" w:hanging="0"/>
        <w:jc w:val="left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usufruire,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causa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4"/>
          <w:sz w:val="18"/>
        </w:rPr>
        <w:t xml:space="preserve"> </w:t>
      </w:r>
      <w:r>
        <w:rPr>
          <w:sz w:val="18"/>
        </w:rPr>
        <w:t>infermità,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residenziale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oneri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carico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sanitario</w:t>
      </w:r>
      <w:r>
        <w:rPr>
          <w:spacing w:val="-4"/>
          <w:sz w:val="18"/>
        </w:rPr>
        <w:t xml:space="preserve"> </w:t>
      </w:r>
      <w:r>
        <w:rPr>
          <w:sz w:val="18"/>
        </w:rPr>
        <w:t>ragionale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altro soggetto</w:t>
      </w:r>
      <w:r>
        <w:rPr>
          <w:spacing w:val="-1"/>
          <w:sz w:val="18"/>
        </w:rPr>
        <w:t xml:space="preserve"> </w:t>
      </w:r>
      <w:r>
        <w:rPr>
          <w:sz w:val="18"/>
        </w:rPr>
        <w:t>pubblico.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4" w:leader="none"/>
        </w:tabs>
        <w:spacing w:lineRule="auto" w:line="240" w:before="0" w:after="0"/>
        <w:ind w:left="370" w:right="650" w:hanging="0"/>
        <w:jc w:val="left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informato/a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pacing w:val="3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all'art.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D.Lgs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196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30/03/2003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raccolti</w:t>
      </w:r>
      <w:r>
        <w:rPr>
          <w:spacing w:val="-3"/>
          <w:sz w:val="18"/>
        </w:rPr>
        <w:t xml:space="preserve"> </w:t>
      </w:r>
      <w:r>
        <w:rPr>
          <w:sz w:val="18"/>
        </w:rPr>
        <w:t>saranno</w:t>
      </w:r>
      <w:r>
        <w:rPr>
          <w:spacing w:val="-5"/>
          <w:sz w:val="18"/>
        </w:rPr>
        <w:t xml:space="preserve"> </w:t>
      </w:r>
      <w:r>
        <w:rPr>
          <w:sz w:val="18"/>
        </w:rPr>
        <w:t>trattati,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strumenti informatici, esclusivamente nell'ambito del procedimento per il quale la presente dichiarazione viene</w:t>
      </w:r>
      <w:r>
        <w:rPr>
          <w:spacing w:val="-21"/>
          <w:sz w:val="18"/>
        </w:rPr>
        <w:t xml:space="preserve"> </w:t>
      </w:r>
      <w:r>
        <w:rPr>
          <w:sz w:val="18"/>
        </w:rPr>
        <w:t>resa.</w:t>
      </w:r>
    </w:p>
    <w:p>
      <w:pPr>
        <w:pStyle w:val="Corpodeltesto"/>
        <w:spacing w:before="7" w:after="0"/>
        <w:rPr>
          <w:sz w:val="29"/>
        </w:rPr>
      </w:pPr>
      <w:r>
        <w:rPr>
          <w:sz w:val="29"/>
        </w:rPr>
      </w:r>
    </w:p>
    <w:p>
      <w:pPr>
        <w:pStyle w:val="Corpodeltesto"/>
        <w:ind w:left="370" w:right="177" w:hanging="0"/>
        <w:rPr/>
      </w:pPr>
      <w:r>
        <w:rPr/>
        <w:t>Il/la sottoscritto/a si impegna inoltre a comunicare tempestivamente qualsiasi variazione relativa alle situazioni su indicate che dovessero intervenire successivamente e si assume tutte le responsabilità connesse alla mancata o tardiva comunicazione. SI È COMUNQUE TENUTI, PENA LA SOSPENSIONE DELLE EROGAZIONI MENSILI, a compilare e consegnare il presente modulo almeno una volta entro il 31 maggio di ogni anno agli uffici territoriali competenti.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4"/>
        </w:rPr>
      </w:pPr>
      <w:r>
        <w:rPr>
          <w:sz w:val="24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360680</wp:posOffset>
                </wp:positionH>
                <wp:positionV relativeFrom="paragraph">
                  <wp:posOffset>201930</wp:posOffset>
                </wp:positionV>
                <wp:extent cx="6842760" cy="56642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66420"/>
                        </a:xfrm>
                        <a:prstGeom prst="rect"/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4029" w:leader="none"/>
                              </w:tabs>
                              <w:spacing w:lineRule="exact" w:line="276" w:before="53" w:after="0"/>
                              <w:ind w:left="55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Sassari,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ntenutocornice"/>
                              <w:spacing w:lineRule="exact" w:line="230" w:before="0" w:after="0"/>
                              <w:ind w:left="0" w:right="1172" w:hanging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DICHIARANTE</w:t>
                            </w:r>
                            <w:hyperlink w:anchor="_bookmark1">
                              <w:r>
                                <w:rPr>
                                  <w:sz w:val="20"/>
                                  <w:vertAlign w:val="superscript"/>
                                </w:rPr>
                                <w:t>2</w:t>
                              </w:r>
                            </w:hyperlink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38.8pt;height:44.6pt;mso-wrap-distance-left:0pt;mso-wrap-distance-right:0pt;mso-wrap-distance-top:0pt;mso-wrap-distance-bottom:0pt;margin-top:15.9pt;mso-position-vertical-relative:text;margin-left:28.4pt;mso-position-horizontal-relative:page">
                <v:textbox inset="0in,0in,0in,0in"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4029" w:leader="none"/>
                        </w:tabs>
                        <w:spacing w:lineRule="exact" w:line="276" w:before="53" w:after="0"/>
                        <w:ind w:left="55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Sassari,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ntenutocornice"/>
                        <w:spacing w:lineRule="exact" w:line="230" w:before="0" w:after="0"/>
                        <w:ind w:left="0" w:right="1172" w:hanging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DICHIARANTE</w:t>
                      </w:r>
                      <w:hyperlink w:anchor="_bookmark1"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hyperlink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85" w:leader="none"/>
          <w:tab w:val="left" w:pos="687" w:leader="none"/>
        </w:tabs>
        <w:spacing w:lineRule="auto" w:line="240" w:before="95" w:after="0"/>
        <w:ind w:left="686" w:right="0" w:hanging="317"/>
        <w:jc w:val="left"/>
        <w:rPr>
          <w:b/>
          <w:b/>
          <w:sz w:val="14"/>
        </w:rPr>
      </w:pPr>
      <w:bookmarkStart w:id="0" w:name="_bookmark11"/>
      <w:bookmarkStart w:id="1" w:name="_bookmark1"/>
      <w:bookmarkStart w:id="2" w:name="_bookmark0"/>
      <w:bookmarkEnd w:id="0"/>
      <w:bookmarkEnd w:id="1"/>
      <w:bookmarkEnd w:id="2"/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5015230</wp:posOffset>
                </wp:positionH>
                <wp:positionV relativeFrom="paragraph">
                  <wp:posOffset>-403860</wp:posOffset>
                </wp:positionV>
                <wp:extent cx="128397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9pt,-31.8pt" to="538.85pt,-31.8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14"/>
        </w:rPr>
        <w:t>r</w:t>
      </w:r>
      <w:r>
        <w:rPr>
          <w:b/>
          <w:sz w:val="14"/>
        </w:rPr>
        <w:t>eddito annuo imponibile della famiglia di appartenenza di minori, amministrati, interdetti o inabilitati € 42.513,74; reddito mensile individuale massimo €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489,62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1" w:leader="none"/>
          <w:tab w:val="left" w:pos="652" w:leader="none"/>
        </w:tabs>
        <w:spacing w:lineRule="auto" w:line="240" w:before="1" w:after="0"/>
        <w:ind w:left="652" w:right="358" w:hanging="282"/>
        <w:jc w:val="left"/>
        <w:rPr>
          <w:b/>
          <w:b/>
          <w:sz w:val="14"/>
        </w:rPr>
      </w:pPr>
      <w:r>
        <w:rPr>
          <w:b/>
          <w:sz w:val="14"/>
        </w:rPr>
        <w:t>Ai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sensi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dell'art.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38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D.P.R.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445/2000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dichiarazione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deve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essere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sottoscritta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dall'interessato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presenza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funzionario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addetto,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ovvero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sottoscritta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inviata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insieme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alla fotocopia, non autenticata, di un documento di identità del dichiarante, all'ufficio competente via fax, tramite incaricato, oppure a mezzo</w:t>
      </w:r>
      <w:r>
        <w:rPr>
          <w:b/>
          <w:spacing w:val="-22"/>
          <w:sz w:val="14"/>
        </w:rPr>
        <w:t xml:space="preserve"> </w:t>
      </w:r>
      <w:r>
        <w:rPr>
          <w:b/>
          <w:sz w:val="14"/>
        </w:rPr>
        <w:t>posta.</w:t>
      </w:r>
    </w:p>
    <w:sectPr>
      <w:type w:val="nextPage"/>
      <w:pgSz w:w="11906" w:h="16838"/>
      <w:pgMar w:left="200" w:right="260" w:header="0" w:top="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Webdings">
    <w:charset w:val="01"/>
    <w:family w:val="swiss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686" w:hanging="317"/>
      </w:pPr>
      <w:rPr>
        <w:sz w:val="14"/>
        <w:spacing w:val="-2"/>
        <w:szCs w:val="14"/>
        <w:w w:val="100"/>
        <w:rFonts w:eastAsia="Times New Roman"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756" w:hanging="317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832" w:hanging="317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908" w:hanging="317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984" w:hanging="317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ind w:left="6060" w:hanging="317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136" w:hanging="317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212" w:hanging="317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288" w:hanging="317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numFmt w:val="bullet"/>
      <w:lvlText w:val="-"/>
      <w:lvlJc w:val="left"/>
      <w:pPr>
        <w:ind w:left="370" w:hanging="106"/>
      </w:pPr>
      <w:rPr>
        <w:rFonts w:ascii="Times New Roman" w:hAnsi="Times New Roman" w:cs="Times New Roman" w:hint="default"/>
        <w:sz w:val="18"/>
        <w:spacing w:val="-2"/>
        <w:szCs w:val="18"/>
        <w:w w:val="100"/>
        <w:rFonts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486" w:hanging="106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592" w:hanging="106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698" w:hanging="106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804" w:hanging="106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910" w:hanging="106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016" w:hanging="106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122" w:hanging="106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228" w:hanging="106"/>
      </w:pPr>
      <w:rPr>
        <w:rFonts w:ascii="Symbol" w:hAnsi="Symbol" w:cs="Symbol" w:hint="default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370" w:right="0" w:hanging="0"/>
      <w:outlineLvl w:val="1"/>
    </w:pPr>
    <w:rPr>
      <w:rFonts w:ascii="Times New Roman" w:hAnsi="Times New Roman" w:eastAsia="Times New Roman" w:cs="Times New Roman"/>
      <w:sz w:val="20"/>
      <w:szCs w:val="20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6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it-IT" w:bidi="it-IT"/>
    </w:rPr>
  </w:style>
  <w:style w:type="paragraph" w:styleId="Elenco">
    <w:name w:val="List"/>
    <w:basedOn w:val="Corpodeltesto"/>
    <w:pPr/>
    <w:rPr>
      <w:rFonts w:ascii="Arial" w:hAnsi="Arial" w:cs="Ari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1"/>
    <w:qFormat/>
    <w:pPr>
      <w:ind w:left="370" w:right="0" w:hanging="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LibreOffice/6.4.1.2$Windows_X86_64 LibreOffice_project/4d224e95b98b138af42a64d84056446d09082932</Application>
  <Pages>1</Pages>
  <Words>424</Words>
  <Characters>2436</Characters>
  <CharactersWithSpaces>2855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2021-06-30T09:01:23Z</dcterms:created>
  <dc:creator/>
  <dc:description/>
  <dc:language>it-IT</dc:language>
  <cp:lastModifiedBy/>
  <dcterms:modified xsi:type="dcterms:W3CDTF">2021-06-30T11:02:52Z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2018-03-08T00:00:00Z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